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A5E" w:rsidRPr="00657A5E" w:rsidRDefault="00657A5E" w:rsidP="00657A5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>Практикалық тапсырма 2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>Қазақстан Республикасының жер қоры нысаналы мақсатына сәйкес мынадай санаттарға бөлінеді: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 xml:space="preserve"> 1) ауыл шаруашылығы мақсатындағы жер;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 xml:space="preserve">  2) елді мекендердің (қалалардың, кенттердің және</w:t>
      </w:r>
      <w:r>
        <w:rPr>
          <w:rFonts w:ascii="Times New Roman" w:hAnsi="Times New Roman" w:cs="Times New Roman"/>
          <w:sz w:val="28"/>
          <w:szCs w:val="28"/>
        </w:rPr>
        <w:t xml:space="preserve"> ауылдық елді мекендердің) жері</w:t>
      </w:r>
      <w:r w:rsidRPr="00657A5E">
        <w:rPr>
          <w:rFonts w:ascii="Times New Roman" w:hAnsi="Times New Roman" w:cs="Times New Roman"/>
          <w:sz w:val="28"/>
          <w:szCs w:val="28"/>
        </w:rPr>
        <w:t>;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 xml:space="preserve"> 3) өнеркәсіп, көлік, байланыс, ғарыш қызметі, қорғаныс, ұлттық қауіпсіздік мұқтажына арналған жер және ауыл шаруашылығына арналмаған өзге де жер;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 xml:space="preserve">  4) ерекше қорғалатын табиғи аумақтардың жері, сауықтыру, рекреациялық және тарихи-мәдени мақсаттағы жер;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 xml:space="preserve">  5) орман қорының жері;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 xml:space="preserve">  6) су қорының жерлері;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 xml:space="preserve">  7) босалқы жер.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7A5E">
        <w:rPr>
          <w:rFonts w:ascii="Times New Roman" w:hAnsi="Times New Roman" w:cs="Times New Roman"/>
          <w:sz w:val="28"/>
          <w:szCs w:val="28"/>
        </w:rPr>
        <w:t>ҚР Жер Кодексінің (</w:t>
      </w:r>
      <w:hyperlink r:id="rId4" w:history="1">
        <w:r>
          <w:rPr>
            <w:rStyle w:val="a3"/>
          </w:rPr>
          <w:t>Қазақстан Республикасының Жер кодексі - "Әділет" АҚЖ (zan.kz)</w:t>
        </w:r>
      </w:hyperlink>
      <w:r w:rsidRPr="00657A5E">
        <w:rPr>
          <w:rFonts w:ascii="Times New Roman" w:hAnsi="Times New Roman" w:cs="Times New Roman"/>
          <w:sz w:val="28"/>
          <w:szCs w:val="28"/>
        </w:rPr>
        <w:t xml:space="preserve">) 3 тарауын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қолданып, </w:t>
      </w:r>
      <w:r w:rsidRPr="00657A5E">
        <w:rPr>
          <w:rFonts w:ascii="Times New Roman" w:hAnsi="Times New Roman" w:cs="Times New Roman"/>
          <w:sz w:val="28"/>
          <w:szCs w:val="28"/>
        </w:rPr>
        <w:t>"Қазақстан Республикасының жер санаттары"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57A5E">
        <w:rPr>
          <w:rFonts w:ascii="Times New Roman" w:hAnsi="Times New Roman" w:cs="Times New Roman"/>
          <w:sz w:val="28"/>
          <w:szCs w:val="28"/>
        </w:rPr>
        <w:t>презентациясын дайындау.</w:t>
      </w:r>
    </w:p>
    <w:p w:rsidR="00657A5E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Презентацияда </w:t>
      </w:r>
      <w:r w:rsidRPr="00657A5E">
        <w:rPr>
          <w:rFonts w:ascii="Times New Roman" w:hAnsi="Times New Roman" w:cs="Times New Roman"/>
          <w:sz w:val="28"/>
          <w:szCs w:val="28"/>
        </w:rPr>
        <w:t>болуы керек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ақпарат</w:t>
      </w:r>
      <w:r w:rsidRPr="00657A5E">
        <w:rPr>
          <w:rFonts w:ascii="Times New Roman" w:hAnsi="Times New Roman" w:cs="Times New Roman"/>
          <w:sz w:val="28"/>
          <w:szCs w:val="28"/>
        </w:rPr>
        <w:t xml:space="preserve"> – санаттың анықтамасы, құрамы мен мазмұны, жер санатының құқықтық жағдайы туралы ақпарат қажет емес!!!</w:t>
      </w:r>
    </w:p>
    <w:p w:rsidR="00636151" w:rsidRPr="00657A5E" w:rsidRDefault="00657A5E" w:rsidP="00657A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Презентацияға</w:t>
      </w:r>
      <w:r w:rsidRPr="00657A5E">
        <w:rPr>
          <w:rFonts w:ascii="Times New Roman" w:hAnsi="Times New Roman" w:cs="Times New Roman"/>
          <w:sz w:val="28"/>
          <w:szCs w:val="28"/>
        </w:rPr>
        <w:t xml:space="preserve"> қойылатын талаптар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57A5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57A5E">
        <w:rPr>
          <w:rFonts w:ascii="Times New Roman" w:hAnsi="Times New Roman" w:cs="Times New Roman"/>
          <w:sz w:val="28"/>
          <w:szCs w:val="28"/>
        </w:rPr>
        <w:t xml:space="preserve">бір </w:t>
      </w:r>
      <w:bookmarkStart w:id="0" w:name="_GoBack"/>
      <w:bookmarkEnd w:id="0"/>
      <w:r w:rsidRPr="00657A5E">
        <w:rPr>
          <w:rFonts w:ascii="Times New Roman" w:hAnsi="Times New Roman" w:cs="Times New Roman"/>
          <w:sz w:val="28"/>
          <w:szCs w:val="28"/>
        </w:rPr>
        <w:t>слайдта үлкен мәтіндер болмауы керек, слайдтардың көрнекілігі, ақпараттылығы!</w:t>
      </w:r>
    </w:p>
    <w:sectPr w:rsidR="00636151" w:rsidRPr="00657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FD9"/>
    <w:rsid w:val="00636151"/>
    <w:rsid w:val="00657A5E"/>
    <w:rsid w:val="00CF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31B32"/>
  <w15:chartTrackingRefBased/>
  <w15:docId w15:val="{50CA912C-8A89-4588-B87B-F3F971C78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7A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K030000442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885</Characters>
  <Application>Microsoft Office Word</Application>
  <DocSecurity>0</DocSecurity>
  <Lines>7</Lines>
  <Paragraphs>2</Paragraphs>
  <ScaleCrop>false</ScaleCrop>
  <Company>diakov.net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2021-02-03T15:44:00Z</dcterms:created>
  <dcterms:modified xsi:type="dcterms:W3CDTF">2021-02-03T15:47:00Z</dcterms:modified>
</cp:coreProperties>
</file>